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20E20DAD"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1121CD">
        <w:rPr>
          <w:rStyle w:val="FontStyle25"/>
          <w:rFonts w:asciiTheme="minorHAnsi" w:hAnsiTheme="minorHAnsi" w:cstheme="minorHAnsi"/>
          <w:lang w:val="en-GB" w:eastAsia="lt-LT"/>
        </w:rPr>
        <w:t>8</w:t>
      </w:r>
      <w:r w:rsidR="00940DDE" w:rsidRPr="007336FA">
        <w:rPr>
          <w:rStyle w:val="FontStyle25"/>
          <w:rFonts w:asciiTheme="minorHAnsi" w:hAnsiTheme="minorHAnsi" w:cstheme="minorHAnsi"/>
          <w:lang w:val="en-GB" w:eastAsia="lt-LT"/>
        </w:rPr>
        <w:t xml:space="preserve"> to SPC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corruption, other criminal acts, breaches of law, following the requirements on environment protection, acquisition of all the administrative permissions necessary for the activity, execution of the procedures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and etc.) or other personal benefit (hospitality gifts, services, promises, privileges, discounts, gifts for consumption and etc.),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bodies 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 xml:space="preserve">etc.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the entirety of generally acceptable rules and traditions, that provide the foundation for the mutual cooperation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equipment manufacturers, airlines, aeroclubs and etc.</w:t>
      </w:r>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the course of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freedom of assembly and formation of groups on the basis 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entitled to accept and render gifts in accordance with the international protocol and (or) traditions, representation gifts, provided that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in case the business partner does not undertake the necessary actions for elimination of the breaches within the set 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a potential (future) business partner refuses to follow this Business Partner Code of Conduct in the course of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 partner, the Enterprise shall make a decision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07739" w14:textId="77777777" w:rsidR="00DD50BB" w:rsidRDefault="00DD50BB" w:rsidP="00B8059F">
      <w:pPr>
        <w:spacing w:after="0" w:line="240" w:lineRule="auto"/>
      </w:pPr>
      <w:r>
        <w:separator/>
      </w:r>
    </w:p>
  </w:endnote>
  <w:endnote w:type="continuationSeparator" w:id="0">
    <w:p w14:paraId="6020FC64" w14:textId="77777777" w:rsidR="00DD50BB" w:rsidRDefault="00DD50BB"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4375" w14:textId="77777777" w:rsidR="00DD50BB" w:rsidRDefault="00DD50BB" w:rsidP="00B8059F">
      <w:pPr>
        <w:spacing w:after="0" w:line="240" w:lineRule="auto"/>
      </w:pPr>
      <w:r>
        <w:separator/>
      </w:r>
    </w:p>
  </w:footnote>
  <w:footnote w:type="continuationSeparator" w:id="0">
    <w:p w14:paraId="66522542" w14:textId="77777777" w:rsidR="00DD50BB" w:rsidRDefault="00DD50BB"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CB0C11"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CB0C11" w:rsidRDefault="00CB0C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121CD"/>
    <w:rsid w:val="00131560"/>
    <w:rsid w:val="00145BAB"/>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1050"/>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B0C11"/>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1FB8"/>
    <w:rsid w:val="00DC7E86"/>
    <w:rsid w:val="00DD50BB"/>
    <w:rsid w:val="00DD7FF0"/>
    <w:rsid w:val="00DE05C3"/>
    <w:rsid w:val="00DE167B"/>
    <w:rsid w:val="00DE1851"/>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EF50AC"/>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4</Pages>
  <Words>9207</Words>
  <Characters>5248</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9</cp:revision>
  <dcterms:created xsi:type="dcterms:W3CDTF">2021-05-20T18:06:00Z</dcterms:created>
  <dcterms:modified xsi:type="dcterms:W3CDTF">2025-05-02T11:31:00Z</dcterms:modified>
</cp:coreProperties>
</file>